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23D" w:rsidRDefault="00F24E13">
      <w:r w:rsidRPr="00D8434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3982F" wp14:editId="592230EB">
                <wp:simplePos x="0" y="0"/>
                <wp:positionH relativeFrom="column">
                  <wp:posOffset>4949190</wp:posOffset>
                </wp:positionH>
                <wp:positionV relativeFrom="paragraph">
                  <wp:posOffset>-974725</wp:posOffset>
                </wp:positionV>
                <wp:extent cx="1238250" cy="1181100"/>
                <wp:effectExtent l="0" t="0" r="323850" b="762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81100"/>
                          <a:chOff x="0" y="0"/>
                          <a:chExt cx="1238250" cy="1181100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8250" cy="118110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0" y="295275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434C" w:rsidRPr="00D8434C" w:rsidRDefault="00D8434C" w:rsidP="00D8434C">
                              <w:pPr>
                                <w:spacing w:line="340" w:lineRule="exact"/>
                                <w:rPr>
                                  <w:rFonts w:ascii="ARゴシック体S" w:eastAsia="ARゴシック体S"/>
                                  <w:b/>
                                  <w:color w:val="F9FAFD" w:themeColor="accent1" w:themeTint="08"/>
                                  <w:spacing w:val="10"/>
                                  <w:sz w:val="28"/>
                                  <w:szCs w:val="28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D8434C">
                                <w:rPr>
                                  <w:rFonts w:ascii="ARゴシック体S" w:eastAsia="ARゴシック体S" w:hint="eastAsia"/>
                                  <w:b/>
                                  <w:color w:val="F9FAFD" w:themeColor="accent1" w:themeTint="08"/>
                                  <w:spacing w:val="10"/>
                                  <w:sz w:val="28"/>
                                  <w:szCs w:val="28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  <w:t>まちの</w:t>
                              </w:r>
                            </w:p>
                            <w:p w:rsidR="00D8434C" w:rsidRPr="00D8434C" w:rsidRDefault="00D8434C" w:rsidP="00D8434C">
                              <w:pPr>
                                <w:spacing w:line="340" w:lineRule="exact"/>
                                <w:rPr>
                                  <w:rFonts w:ascii="ARゴシック体S" w:eastAsia="ARゴシック体S"/>
                                  <w:b/>
                                  <w:color w:val="F9FAFD" w:themeColor="accent1" w:themeTint="08"/>
                                  <w:spacing w:val="10"/>
                                  <w:sz w:val="28"/>
                                  <w:szCs w:val="28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D8434C">
                                <w:rPr>
                                  <w:rFonts w:ascii="ARゴシック体S" w:eastAsia="ARゴシック体S" w:hint="eastAsia"/>
                                  <w:b/>
                                  <w:color w:val="F9FAFD" w:themeColor="accent1" w:themeTint="08"/>
                                  <w:spacing w:val="10"/>
                                  <w:sz w:val="28"/>
                                  <w:szCs w:val="28"/>
                                  <w14:shadow w14:blurRad="50901" w14:dist="38493" w14:dir="13500000" w14:sx="0" w14:sy="0" w14:kx="0" w14:ky="0" w14:algn="none">
                                    <w14:srgbClr w14:val="000000">
                                      <w14:alpha w14:val="40000"/>
                                    </w14:srgbClr>
                                  </w14:shadow>
                                  <w14:textOutline w14:w="6743" w14:cap="flat" w14:cmpd="sng" w14:algn="ctr">
                                    <w14:solidFill>
                                      <w14:schemeClr w14:val="accent1">
                                        <w14:alpha w14:val="935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5000"/>
                                        <w14:lumMod w14:val="3000"/>
                                        <w14:lumOff w14:val="97000"/>
                                      </w14:schemeClr>
                                    </w14:solidFill>
                                  </w14:textFill>
                                </w:rPr>
                                <w:t>かたり場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89.7pt;margin-top:-76.75pt;width:97.5pt;height:93pt;z-index:251664384;mso-width-relative:margin" coordsize="12382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4xwMAALYJAAAOAAAAZHJzL2Uyb0RvYy54bWzcVs1u3DYQvhfoOxC8x1rJu9pdwevAtWuj&#10;gJsYdQKfuRT1g1AkS3KtdY5ewOih17aXXnMKiuZaoG8jpM/RISmtt3aKAglQFL1IHHI4P9/MfNLB&#10;03XD0TXTppZigeO9EUZMUJnXolzgly9On8wwMpaInHAp2ALfMIOfHn7+2UGrMpbISvKcaQRGhMla&#10;tcCVtSqLIkMr1hCzJxUTcFhI3RALoi6jXJMWrDc8SkajNGqlzpWWlBkDuyfhEB96+0XBqH1eFIZZ&#10;xBcYYrP+qf1z6Z7R4QHJSk1UVdM+DPIRUTSkFuB0a+qEWIJWun5kqqmplkYWdo/KJpJFUVPmc4Bs&#10;4tGDbM60XCmfS5m1pdrCBNA+wOmjzdJn1xca1fkCjzESpIESdbfvus3bbvN7t/np/fc/orEDqVVl&#10;BrpnWl2qC91vlEFyea8L3bg3ZITWHt6bLbxsbRGFzTjZnyUTqAKFsziexfGoLwCtoEqP7tHqy3+4&#10;GQ2OIxffNpxWQTOZe7zMp+F1WRHFfBmMw6DHazLg9f7uLvrjzQ/wQpMAlVfb4mQyA5B9KkjbVEmm&#10;tLFnTDbILRaYcV4r4wIkGbk+NxaqA9qDlts2ktf5ac25F3S5POYaXROYidPpPB2n/i5fNV/LPGxP&#10;J6NQGzBkgr43+hdDXKB2gZPJGFQRJTC9BScWlo2CfjKixIjwEmiBWu09COli8CPnojshpgruvFmH&#10;HbjjwgXJ/OxCMk6QK8v0ZZW3aMlX+hsC1qcpTD9GeQ2zHM/mEK0TDTRWsu+Xr6DhnsSg5KUQx5Jj&#10;pKW9qm3la+o61Nl3wWwRWXJCXwUwuapICNDb6QPstX2w28i8tBM0NORQd7dayvwG+gac+9kwip7W&#10;4PScGHtBNDAOBA8sap/Do+ASYJX9CqNK6tcf2nf60NhwilELDAaQf7simmHEvxLQ8vN4PAaz1gvj&#10;yTQBQe+eLHdPxKo5ltAQMaCoqF86fcuHZaFlcwVke+S8whERFHyH4vbCsQ3MCnRN2dGRVwOaU8Se&#10;i0tFnfEB7hfrK6JV38EWGOKZHMbsURcHXXdTyKOVlUXtW/weVwC/H3lHVP/C7KfD7Hebu+72l+72&#10;t27zHeo2P3ebTXf7K8gofUAFyK6/kI4Eh/2/IYV4kvh5cp08nyRTTykwDz0TzqHvE6AeR6FpMkuB&#10;TsPYDAQ8jH0PrYYvYGjmDzPDzkiGcU73wWTAuh/WxzPpPDqcQwpuZdfLtf+KJEN6/+OOB4oLzf9f&#10;6Hf/5YOfA09A/Y+M+/vYlX257n+3Dv8EAAD//wMAUEsDBBQABgAIAAAAIQAhVCQ04gAAAAsBAAAP&#10;AAAAZHJzL2Rvd25yZXYueG1sTI/BToNAEIbvJr7DZky8tQuliEWGpmnUU9PE1sR428IUSNlZwm6B&#10;vr3rSY8z8+Wf78/Wk27FQL1tDCOE8wAEcWHKhiuEz+Pb7BmEdYpL1RomhBtZWOf3d5lKSzPyBw0H&#10;VwkfwjZVCLVzXSqlLWrSys5NR+xvZ9Nr5fzYV7Ls1ejDdSsXQfAktWrYf6hVR9uaisvhqhHeRzVu&#10;ovB12F3O29v3Md5/7UJCfHyYNi8gHE3uD4Zffa8OuXc6mSuXVrQISbJaehRhFsZRDMIjq2TpVyeE&#10;aBGDzDP5v0P+AwAA//8DAFBLAQItABQABgAIAAAAIQC2gziS/gAAAOEBAAATAAAAAAAAAAAAAAAA&#10;AAAAAABbQ29udGVudF9UeXBlc10ueG1sUEsBAi0AFAAGAAgAAAAhADj9If/WAAAAlAEAAAsAAAAA&#10;AAAAAAAAAAAALwEAAF9yZWxzLy5yZWxzUEsBAi0AFAAGAAgAAAAhAHYDEbjHAwAAtgkAAA4AAAAA&#10;AAAAAAAAAAAALgIAAGRycy9lMm9Eb2MueG1sUEsBAi0AFAAGAAgAAAAhACFUJDTiAAAACwEAAA8A&#10;AAAAAAAAAAAAAAAAIQYAAGRycy9kb3ducmV2LnhtbFBLBQYAAAAABAAEAPMAAAAwBwAAAAA=&#10;">
                <v:oval id="円/楕円 5" o:spid="_x0000_s1027" style="position:absolute;width:12382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6dcMA&#10;AADaAAAADwAAAGRycy9kb3ducmV2LnhtbESPT2vCQBTE74LfYXlCb7qpVAmpq5SC4KUH/4B4e2Zf&#10;k7TZt+nuNol+elcQPA4z8xtmsepNLVpyvrKs4HWSgCDOra64UHDYr8cpCB+QNdaWScGFPKyWw8EC&#10;M2073lK7C4WIEPYZKihDaDIpfV6SQT+xDXH0vq0zGKJ0hdQOuwg3tZwmyVwarDgulNjQZ0n57+7f&#10;KJif6Ef3m+5Ptm/X4vxlOHXmqNTLqP94BxGoD8/wo73RCm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6dcMAAADaAAAADwAAAAAAAAAAAAAAAACYAgAAZHJzL2Rv&#10;d25yZXYueG1sUEsFBgAAAAAEAAQA9QAAAIgDAAAAAA==&#10;" fillcolor="#e46c0a" stroked="f" strokeweight="2pt">
                  <v:shadow on="t" type="perspective" color="black" opacity="13107f" origin="-.5,.5" offset="0,0" matrix=",-23853f,,15073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524;top:2952;width:9620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D8434C" w:rsidRPr="00D8434C" w:rsidRDefault="00D8434C" w:rsidP="00D8434C">
                        <w:pPr>
                          <w:spacing w:line="340" w:lineRule="exact"/>
                          <w:rPr>
                            <w:rFonts w:ascii="ARゴシック体S" w:eastAsia="ARゴシック体S" w:hint="eastAsia"/>
                            <w:b/>
                            <w:color w:val="FAFBFD" w:themeColor="accent1" w:themeTint="07"/>
                            <w:spacing w:val="10"/>
                            <w:sz w:val="28"/>
                            <w:szCs w:val="28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</w:pPr>
                        <w:r w:rsidRPr="00D8434C">
                          <w:rPr>
                            <w:rFonts w:ascii="ARゴシック体S" w:eastAsia="ARゴシック体S" w:hint="eastAsia"/>
                            <w:b/>
                            <w:color w:val="FAFBFD" w:themeColor="accent1" w:themeTint="07"/>
                            <w:spacing w:val="10"/>
                            <w:sz w:val="28"/>
                            <w:szCs w:val="28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  <w:t>まちの</w:t>
                        </w:r>
                      </w:p>
                      <w:p w:rsidR="00D8434C" w:rsidRPr="00D8434C" w:rsidRDefault="00D8434C" w:rsidP="00D8434C">
                        <w:pPr>
                          <w:spacing w:line="340" w:lineRule="exact"/>
                          <w:rPr>
                            <w:rFonts w:ascii="ARゴシック体S" w:eastAsia="ARゴシック体S"/>
                            <w:b/>
                            <w:color w:val="FAFBFD" w:themeColor="accent1" w:themeTint="07"/>
                            <w:spacing w:val="10"/>
                            <w:sz w:val="28"/>
                            <w:szCs w:val="28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</w:pPr>
                        <w:r w:rsidRPr="00D8434C">
                          <w:rPr>
                            <w:rFonts w:ascii="ARゴシック体S" w:eastAsia="ARゴシック体S" w:hint="eastAsia"/>
                            <w:b/>
                            <w:color w:val="FAFBFD" w:themeColor="accent1" w:themeTint="07"/>
                            <w:spacing w:val="10"/>
                            <w:sz w:val="28"/>
                            <w:szCs w:val="28"/>
                            <w14:shadow w14:blurRad="50901" w14:dist="38493" w14:dir="13500000" w14:sx="0" w14:sy="0" w14:kx="0" w14:ky="0" w14:algn="none">
                              <w14:srgbClr w14:val="000000">
                                <w14:alpha w14:val="40000"/>
                              </w14:srgbClr>
                            </w14:shadow>
                            <w14:textOutline w14:w="6743" w14:cap="flat" w14:cmpd="sng" w14:algn="ctr">
                              <w14:solidFill>
                                <w14:schemeClr w14:val="accent1">
                                  <w14:alpha w14:val="935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5000"/>
                                  <w14:lumMod w14:val="3000"/>
                                  <w14:lumOff w14:val="97000"/>
                                </w14:schemeClr>
                              </w14:solidFill>
                            </w14:textFill>
                          </w:rPr>
                          <w:t>かたり場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6D7B" wp14:editId="06180139">
                <wp:simplePos x="0" y="0"/>
                <wp:positionH relativeFrom="column">
                  <wp:posOffset>-261620</wp:posOffset>
                </wp:positionH>
                <wp:positionV relativeFrom="paragraph">
                  <wp:posOffset>-565150</wp:posOffset>
                </wp:positionV>
                <wp:extent cx="6010275" cy="445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45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98B" w:rsidRPr="00D30D39" w:rsidRDefault="00E17B5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17B5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■</w:t>
                            </w:r>
                            <w:r w:rsidR="0081298B" w:rsidRPr="00E17B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当日のスケジュール</w:t>
                            </w:r>
                            <w:r w:rsidRPr="00E17B5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■</w:t>
                            </w:r>
                            <w:r w:rsidR="00D30D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※内容は変更になる場合があります。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１３：３０～　ゲストスピーカーから</w:t>
                            </w:r>
                            <w:r w:rsidR="002D0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“まちづくり”に関する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お話</w:t>
                            </w:r>
                            <w:r w:rsidR="002D0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をお聞きします。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講師：星野 博氏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（特定非営利活動法人　志民連いちのみや　理事長、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ind w:firstLineChars="1700" w:firstLine="3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一宮市市民活動支援センターマネージャー、税理士）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１４：００～　本日の進め方について説明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１４：１５～　『かたり場』セッション１</w:t>
                            </w:r>
                            <w:r w:rsidR="00D843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ind w:left="2730" w:hangingChars="1300" w:hanging="27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テーマ：協働提案事業化制度　アイデア提案型“ひらめき”応募案</w:t>
                            </w:r>
                            <w:r w:rsidR="00E17B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について、グループごとに意見交換をします。</w:t>
                            </w:r>
                          </w:p>
                          <w:p w:rsidR="0081298B" w:rsidRDefault="00E17B53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</w:t>
                            </w:r>
                            <w:r w:rsidR="008129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</w:t>
                            </w:r>
                            <w:r w:rsidR="00E17B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～すこし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休憩</w:t>
                            </w:r>
                            <w:r w:rsidR="00E17B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タイム～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１５：００～　みなさんから、話し合いたいテーマを募集</w:t>
                            </w: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1298B" w:rsidRDefault="0081298B" w:rsidP="00E17B5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１５：１５～　『かたり場』セッション２</w:t>
                            </w:r>
                          </w:p>
                          <w:p w:rsidR="00E17B53" w:rsidRDefault="00E17B53" w:rsidP="00E17B53">
                            <w:pPr>
                              <w:spacing w:line="320" w:lineRule="exact"/>
                              <w:ind w:left="2940" w:hangingChars="1400" w:hanging="29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テーマ：みなさんから募集したテーマで、自分の好きな話題のグループに入って意見交換をします。</w:t>
                            </w:r>
                          </w:p>
                          <w:p w:rsidR="00E17B53" w:rsidRDefault="00E17B53" w:rsidP="00E17B53">
                            <w:pPr>
                              <w:spacing w:line="320" w:lineRule="exact"/>
                              <w:ind w:left="2940" w:hangingChars="1400" w:hanging="29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１５：５５～　まとめ</w:t>
                            </w:r>
                          </w:p>
                          <w:p w:rsidR="00E17B53" w:rsidRPr="0081298B" w:rsidRDefault="00E17B53" w:rsidP="00E17B53">
                            <w:pPr>
                              <w:spacing w:line="320" w:lineRule="exact"/>
                              <w:ind w:left="2940" w:hangingChars="1400" w:hanging="29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１６：００　　終了</w:t>
                            </w:r>
                          </w:p>
                          <w:p w:rsidR="0081298B" w:rsidRDefault="0081298B" w:rsidP="00812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1298B" w:rsidRDefault="0081298B" w:rsidP="00812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1298B" w:rsidRPr="0081298B" w:rsidRDefault="0081298B" w:rsidP="00812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1298B" w:rsidRPr="0081298B" w:rsidRDefault="00812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0.6pt;margin-top:-44.5pt;width:473.2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52xgIAAOUFAAAOAAAAZHJzL2Uyb0RvYy54bWysVN1u0zAUvkfiHSzfs6RVu7Jq6VQ2DSGN&#10;bWJDu3Yde4lwfIzttimXq4R4CF4Bcc3z5EU4dtIfBlwMcZPYPt/5+87P8UldKbIQ1pWgM9o7SCkR&#10;mkNe6vuMvr89f/GSEueZzpkCLTK6Eo6eTJ4/O16asehDASoXlqAR7cZLk9HCezNOEscLUTF3AEZo&#10;FEqwFfN4tfdJbtkSrVcq6afpYbIEmxsLXDiHr2etkE6ifSkF91dSOuGJyijG5uPXxu8sfJPJMRvf&#10;W2aKkndhsH+IomKlRqdbU2fMMzK35W+mqpJbcCD9AYcqASlLLmIOmE0vfZTNTcGMiLkgOc5saXL/&#10;zyy/XFxbUuZYO0o0q7BEzfpz8/CtefjRrL+QZv21Wa+bh+94J71A19K4MWrdGNTz9Suog2r37vAx&#10;sFBLW4U/5kdQjsSvtmSL2hOOj4eYb380pISjbDAYjkZpLEeyUzfW+dcCKhIOGbVYzUgyW1w4jy4R&#10;uoEEbxrOS6ViRZUmS4zrKB2mUcOBKvMgDbjYXOJUWbJg2BaMc6H9YcSpefUW8vZ9NEy3EW1VotNf&#10;rIUIzpgrWqUoCnRgbEoHbyJ2YRdwIK8lKZ78SomAUfqdkFiFyNVfQ4w0R7uIDiiJCT1FscPvonqK&#10;cpvHxjNov1WuSg22pTmM7Y7Z/MMmZNnikZa9vMPR17O6a7+uh2aQr7C1LLSz6gw/L5HiC+b8NbM4&#10;nNhNuHD8FX6kAiwzdCdKCrCf/vQe8DgzKKVkicOeUfdxzqygRL3ROE1HvcEgbId4wVbs48XuS2b7&#10;Ej2vTgEbBycGo4vHgPdqc5QWqjvcS9PgFUVMc/SdUb85nvp2BeFe42I6jSDcB4b5C31jeDAdihRa&#10;67a+Y9Z0E+BxeC5hsxbY+NEgtNigqWE69yDLOCWB55bVjn/cJbFBu70XltX+PaJ223nyEwAA//8D&#10;AFBLAwQUAAYACAAAACEA0/3Q3OAAAAALAQAADwAAAGRycy9kb3ducmV2LnhtbEyPwU7DMAyG70i8&#10;Q2QkLmhL2sG0labTQOLChTHQzl5jmqpNUjXZVt4ec4KbLX/6/f3lZnK9ONMY2+A1ZHMFgnwdTOsb&#10;DZ8fL7MViJjQG+yDJw3fFGFTXV+VWJhw8e903qdGcIiPBWqwKQ2FlLG25DDOw0Ceb19hdJh4HRtp&#10;RrxwuOtlrtRSOmw9f7A40LOlutufnIbOPnWv24N8swdq79KU5Wh2uda3N9P2EUSiKf3B8KvP6lCx&#10;0zGcvImi1zC7z3JGeVituRQTa/WwAHHUsMwWCmRVyv8dqh8AAAD//wMAUEsBAi0AFAAGAAgAAAAh&#10;ALaDOJL+AAAA4QEAABMAAAAAAAAAAAAAAAAAAAAAAFtDb250ZW50X1R5cGVzXS54bWxQSwECLQAU&#10;AAYACAAAACEAOP0h/9YAAACUAQAACwAAAAAAAAAAAAAAAAAvAQAAX3JlbHMvLnJlbHNQSwECLQAU&#10;AAYACAAAACEAEdX+dsYCAADlBQAADgAAAAAAAAAAAAAAAAAuAgAAZHJzL2Uyb0RvYy54bWxQSwEC&#10;LQAUAAYACAAAACEA0/3Q3OAAAAALAQAADwAAAAAAAAAAAAAAAAAgBQAAZHJzL2Rvd25yZXYueG1s&#10;UEsFBgAAAAAEAAQA8wAAAC0GAAAAAA==&#10;" filled="f" strokecolor="#e36c0a [2409]" strokeweight="1.5pt">
                <v:textbox>
                  <w:txbxContent>
                    <w:p w:rsidR="0081298B" w:rsidRPr="00D30D39" w:rsidRDefault="00E17B5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17B5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8"/>
                          <w:szCs w:val="28"/>
                        </w:rPr>
                        <w:t>■</w:t>
                      </w:r>
                      <w:r w:rsidR="0081298B" w:rsidRPr="00E17B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当日のスケジュール</w:t>
                      </w:r>
                      <w:r w:rsidRPr="00E17B5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8"/>
                          <w:szCs w:val="28"/>
                        </w:rPr>
                        <w:t>■</w:t>
                      </w:r>
                      <w:r w:rsidR="00D30D3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※内容は変更になる場合があります。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１３：３０～　ゲストスピーカーから</w:t>
                      </w:r>
                      <w:r w:rsidR="002D0CF9">
                        <w:rPr>
                          <w:rFonts w:ascii="HG丸ｺﾞｼｯｸM-PRO" w:eastAsia="HG丸ｺﾞｼｯｸM-PRO" w:hAnsi="HG丸ｺﾞｼｯｸM-PRO" w:hint="eastAsia"/>
                        </w:rPr>
                        <w:t>“まちづくり”に関する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お話</w:t>
                      </w:r>
                      <w:r w:rsidR="002D0CF9">
                        <w:rPr>
                          <w:rFonts w:ascii="HG丸ｺﾞｼｯｸM-PRO" w:eastAsia="HG丸ｺﾞｼｯｸM-PRO" w:hAnsi="HG丸ｺﾞｼｯｸM-PRO" w:hint="eastAsia"/>
                        </w:rPr>
                        <w:t>をお聞きします。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講師：星野 博氏</w:t>
                      </w:r>
                    </w:p>
                    <w:p w:rsidR="0081298B" w:rsidRDefault="0081298B" w:rsidP="00E17B53">
                      <w:pPr>
                        <w:spacing w:line="320" w:lineRule="exact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（特定非営利活動法人　志民連いちのみや　理事長、</w:t>
                      </w:r>
                    </w:p>
                    <w:p w:rsidR="0081298B" w:rsidRDefault="0081298B" w:rsidP="00E17B53">
                      <w:pPr>
                        <w:spacing w:line="320" w:lineRule="exact"/>
                        <w:ind w:firstLineChars="1700" w:firstLine="35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一宮市市民活動支援センターマネージャー、税理士）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１４：００～　本日の進め方について説明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１４：１５～　『かたり場』セッション１</w:t>
                      </w:r>
                      <w:r w:rsidR="00D843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81298B" w:rsidRDefault="0081298B" w:rsidP="00E17B53">
                      <w:pPr>
                        <w:spacing w:line="320" w:lineRule="exact"/>
                        <w:ind w:left="2730" w:hangingChars="1300" w:hanging="27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テーマ：協働提案事業化制度　アイデア提案型“ひらめき”応募案</w:t>
                      </w:r>
                      <w:r w:rsidR="00E17B53">
                        <w:rPr>
                          <w:rFonts w:ascii="HG丸ｺﾞｼｯｸM-PRO" w:eastAsia="HG丸ｺﾞｼｯｸM-PRO" w:hAnsi="HG丸ｺﾞｼｯｸM-PRO" w:hint="eastAsia"/>
                        </w:rPr>
                        <w:t>について、グループごとに意見交換をします。</w:t>
                      </w:r>
                    </w:p>
                    <w:p w:rsidR="0081298B" w:rsidRDefault="00E17B53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</w:t>
                      </w:r>
                      <w:r w:rsidR="0081298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</w:t>
                      </w:r>
                      <w:r w:rsidR="00E17B53">
                        <w:rPr>
                          <w:rFonts w:ascii="HG丸ｺﾞｼｯｸM-PRO" w:eastAsia="HG丸ｺﾞｼｯｸM-PRO" w:hAnsi="HG丸ｺﾞｼｯｸM-PRO" w:hint="eastAsia"/>
                        </w:rPr>
                        <w:t>～すこし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休憩</w:t>
                      </w:r>
                      <w:r w:rsidR="00E17B53">
                        <w:rPr>
                          <w:rFonts w:ascii="HG丸ｺﾞｼｯｸM-PRO" w:eastAsia="HG丸ｺﾞｼｯｸM-PRO" w:hAnsi="HG丸ｺﾞｼｯｸM-PRO" w:hint="eastAsia"/>
                        </w:rPr>
                        <w:t>タイム～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１５：００～　みなさんから、話し合いたいテーマを募集</w:t>
                      </w: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1298B" w:rsidRDefault="0081298B" w:rsidP="00E17B5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１５：１５～　『かたり場』セッション２</w:t>
                      </w:r>
                    </w:p>
                    <w:p w:rsidR="00E17B53" w:rsidRDefault="00E17B53" w:rsidP="00E17B53">
                      <w:pPr>
                        <w:spacing w:line="320" w:lineRule="exact"/>
                        <w:ind w:left="2940" w:hangingChars="1400" w:hanging="29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テーマ：みなさんから募集したテーマで、自分の好きな話題のグループに入って意見交換をします。</w:t>
                      </w:r>
                    </w:p>
                    <w:p w:rsidR="00E17B53" w:rsidRDefault="00E17B53" w:rsidP="00E17B53">
                      <w:pPr>
                        <w:spacing w:line="320" w:lineRule="exact"/>
                        <w:ind w:left="2940" w:hangingChars="1400" w:hanging="29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１５：５５～　まとめ</w:t>
                      </w:r>
                    </w:p>
                    <w:p w:rsidR="00E17B53" w:rsidRPr="0081298B" w:rsidRDefault="00E17B53" w:rsidP="00E17B53">
                      <w:pPr>
                        <w:spacing w:line="320" w:lineRule="exact"/>
                        <w:ind w:left="2940" w:hangingChars="1400" w:hanging="29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１６：００　　終了</w:t>
                      </w:r>
                    </w:p>
                    <w:p w:rsidR="0081298B" w:rsidRDefault="0081298B" w:rsidP="00812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1298B" w:rsidRDefault="0081298B" w:rsidP="00812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1298B" w:rsidRPr="0081298B" w:rsidRDefault="0081298B" w:rsidP="00812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1298B" w:rsidRPr="0081298B" w:rsidRDefault="00812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30D39" w:rsidRPr="00E17B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CDE9" wp14:editId="4EBD4294">
                <wp:simplePos x="0" y="0"/>
                <wp:positionH relativeFrom="column">
                  <wp:posOffset>-356235</wp:posOffset>
                </wp:positionH>
                <wp:positionV relativeFrom="paragraph">
                  <wp:posOffset>4225925</wp:posOffset>
                </wp:positionV>
                <wp:extent cx="6343650" cy="49911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まちのかたり場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」参加申込書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977"/>
                              <w:gridCol w:w="1276"/>
                              <w:gridCol w:w="3544"/>
                            </w:tblGrid>
                            <w:tr w:rsidR="00E17B53" w:rsidRPr="005E7777" w:rsidTr="00D30D39">
                              <w:trPr>
                                <w:trHeight w:val="76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E17B53" w:rsidRPr="005E7777" w:rsidRDefault="00E17B53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Pr="00F55BD4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D30D39">
                              <w:trPr>
                                <w:trHeight w:val="558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E17B53" w:rsidRPr="005E7777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D30D39">
                              <w:trPr>
                                <w:trHeight w:val="49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D30D3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TEL・FAX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E17B53" w:rsidRDefault="00E17B53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Pr="005E7777" w:rsidRDefault="00E17B53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D30D39" w:rsidRPr="005E7777" w:rsidTr="00D8434C">
                              <w:trPr>
                                <w:trHeight w:val="83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D30D39" w:rsidRDefault="00D30D39" w:rsidP="00D30D39">
                                  <w:pPr>
                                    <w:spacing w:line="240" w:lineRule="exac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D30D39">
                                    <w:rPr>
                                      <w:rFonts w:ascii="キャパニト-Ｌ" w:eastAsia="キャパニト-Ｌ" w:hAnsi="キャパニト-Ｌ" w:hint="eastAsia"/>
                                      <w:sz w:val="16"/>
                                      <w:szCs w:val="16"/>
                                    </w:rPr>
                                    <w:t>話し合いたいテーマがあればご記入ください。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</w:tcPr>
                                <w:p w:rsidR="00D30D39" w:rsidRDefault="00D30D39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D30D39" w:rsidRDefault="00D30D39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B53" w:rsidRDefault="00E17B53" w:rsidP="00E17B53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◎お申し込みは、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10月</w:t>
                            </w:r>
                            <w:r w:rsidR="00D30D39"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日（水）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でに必要事項をご記入のうえ、電話・FAX・メールまたは直接市民活動センターへ。</w:t>
                            </w:r>
                          </w:p>
                          <w:p w:rsidR="00E17B53" w:rsidRDefault="00E17B53" w:rsidP="00E17B53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E17B53" w:rsidRPr="00FD30A3" w:rsidRDefault="00E17B53" w:rsidP="00E17B53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〒４８５－００４１　小牧市小牧二丁目１０７番地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ＦＡＸ　０５６８－７４－４０７０　　　　　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　　　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17B53" w:rsidRPr="002651B3" w:rsidRDefault="00E17B53" w:rsidP="00E1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-28.05pt;margin-top:332.75pt;width:499.5pt;height:3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g9XgIAAJMEAAAOAAAAZHJzL2Uyb0RvYy54bWysVM2O0zAQviPxDpbvNE3bLTRquiq7KkKq&#10;dlfqoj27jtNGJB5ju03KcSshHoJXQJx5nrwIYyfploUT4uKMPf/fN5PpZVXkZC+0yUDGNOz1KRGS&#10;Q5LJTUw/3C9evaHEWCYTloMUMT0IQy9nL19MSxWJAWwhT4QmGESaqFQx3VqroiAwfCsKZnqghERl&#10;CrpgFq96EySalRi9yINBvz8OStCJ0sCFMfh63SjpzMdPU8HtbZoaYUkeU6zN+lP7c+3OYDZl0UYz&#10;tc14Wwb7hyoKlklMegp1zSwjO539EarIuAYDqe1xKAJI04wL3wN2E/afdbPaMiV8LwiOUSeYzP8L&#10;y2/2d5pkSUyHY0okK5Cj+vilfvxeP/6sj19JffxWH4/14w+8E7RBwEplIvRbKfS01VuokHjfvFFL&#10;4B8NmgRnNo2DQWsHUJXqwn2xdYKOyMnhxIOoLOH4OB6OhuMLVHHUjSaTMOx7poInd6WNfSegIE6I&#10;qUaifQlsvzTWFcCizsRlk7DI8tyTnUtSuhQY/zcNeuTSvQg/Nm0Y10dTupNsta48WIMOhzUkB4RB&#10;QzNZRvFFhhUtmbF3TOMoYRe4HvYWjzQHzAytRMkW9Oe/vTt7ZBi1lJQ4mjE1n3ZMC0ry9xK5n4Sj&#10;kZtlfxldvB7gRZ9r1ucauSuuAKc/xEVU3IvO3uadmGooHnCL5i4rqpjkmDumthOvbLMwuIVczOfe&#10;CKdXMbuUK8U79h3e99UD06olxSKfN9ANMYuecdPYNhzMdxbSzBPncG5QbccIJ9/z2W6pW63zu7d6&#10;+pfMfgEAAP//AwBQSwMEFAAGAAgAAAAhAPRsxEriAAAADAEAAA8AAABkcnMvZG93bnJldi54bWxM&#10;j8tOwzAQRfdI/IM1SOxaJ1Ud2jROVSHYICHUUgl1N42HOOBHiN02/D1mBcvRPbr3TLUerWFnGkLn&#10;nYR8mgEj13jVuVbC/vVxsgAWIjqFxjuS8E0B1vX1VYWl8he3pfMutiyVuFCiBB1jX3IeGk0Ww9T3&#10;5FL27geLMZ1Dy9WAl1RuDZ9lWcEtdi4taOzpXlPzuTtZCXeLg9Ifw9O4f3vefOmXnpsH5FLe3oyb&#10;FbBIY/yD4Vc/qUOdnI7+5FRgRsJEFHlCJRSFEMASsZzPlsCOCZ2LXACvK/7/ifoHAAD//wMAUEsB&#10;Ai0AFAAGAAgAAAAhALaDOJL+AAAA4QEAABMAAAAAAAAAAAAAAAAAAAAAAFtDb250ZW50X1R5cGVz&#10;XS54bWxQSwECLQAUAAYACAAAACEAOP0h/9YAAACUAQAACwAAAAAAAAAAAAAAAAAvAQAAX3JlbHMv&#10;LnJlbHNQSwECLQAUAAYACAAAACEACKbIPV4CAACTBAAADgAAAAAAAAAAAAAAAAAuAgAAZHJzL2Uy&#10;b0RvYy54bWxQSwECLQAUAAYACAAAACEA9GzESuIAAAAMAQAADwAAAAAAAAAAAAAAAAC4BAAAZHJz&#10;L2Rvd25yZXYueG1sUEsFBgAAAAAEAAQA8wAAAMcFAAAAAA==&#10;" filled="f" stroked="f" strokeweight=".5pt">
                <v:path arrowok="t"/>
                <v:textbox>
                  <w:txbxContent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まちのかたり場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」参加申込書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977"/>
                        <w:gridCol w:w="1276"/>
                        <w:gridCol w:w="3544"/>
                      </w:tblGrid>
                      <w:tr w:rsidR="00E17B53" w:rsidRPr="005E7777" w:rsidTr="00D30D39">
                        <w:trPr>
                          <w:trHeight w:val="76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E17B53" w:rsidRPr="005E7777" w:rsidRDefault="00E17B53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Pr="00F55BD4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7B53" w:rsidRPr="005E7777" w:rsidTr="00D30D39">
                        <w:trPr>
                          <w:trHeight w:val="558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17B53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E17B53" w:rsidRPr="005E7777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E17B53" w:rsidRPr="005E7777" w:rsidTr="00D30D39">
                        <w:trPr>
                          <w:trHeight w:val="49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D30D3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TEL・FAX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E17B53" w:rsidRDefault="00E17B53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Pr="005E7777" w:rsidRDefault="00E17B53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E17B53" w:rsidRPr="005E7777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D30D39" w:rsidRPr="005E7777" w:rsidTr="00D8434C">
                        <w:trPr>
                          <w:trHeight w:val="83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D30D39" w:rsidRDefault="00D30D39" w:rsidP="00D30D39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sz w:val="16"/>
                                <w:szCs w:val="16"/>
                              </w:rPr>
                              <w:t>話し合いたいテーマがあればご記入ください。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</w:tcPr>
                          <w:p w:rsidR="00D30D39" w:rsidRDefault="00D30D39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D30D39" w:rsidRDefault="00D30D39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E17B53" w:rsidRDefault="00E17B53" w:rsidP="00E17B53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◎お申し込みは、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10月</w:t>
                      </w:r>
                      <w:r w:rsidR="00D30D39"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日（水）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でに必要事項をご記入のうえ、電話・FAX・メールまたは直接市民活動センターへ。</w:t>
                      </w:r>
                    </w:p>
                    <w:p w:rsidR="00E17B53" w:rsidRDefault="00E17B53" w:rsidP="00E17B53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</w:p>
                    <w:p w:rsidR="00E17B53" w:rsidRPr="00FD30A3" w:rsidRDefault="00E17B53" w:rsidP="00E17B53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〒４８５－００４１　小牧市小牧二丁目１０７番地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ＦＡＸ　０５６８－７４－４０７０　　　　　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　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　　　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E17B53" w:rsidRPr="00FD30A3" w:rsidRDefault="00E17B53" w:rsidP="00E17B53">
                      <w:pPr>
                        <w:rPr>
                          <w:szCs w:val="21"/>
                        </w:rPr>
                      </w:pPr>
                    </w:p>
                    <w:p w:rsidR="00E17B53" w:rsidRPr="002651B3" w:rsidRDefault="00E17B53" w:rsidP="00E17B53"/>
                  </w:txbxContent>
                </v:textbox>
              </v:shape>
            </w:pict>
          </mc:Fallback>
        </mc:AlternateContent>
      </w:r>
      <w:r w:rsidR="00D30D39" w:rsidRPr="00D843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6AB61" wp14:editId="3C399B67">
                <wp:simplePos x="0" y="0"/>
                <wp:positionH relativeFrom="column">
                  <wp:posOffset>-680085</wp:posOffset>
                </wp:positionH>
                <wp:positionV relativeFrom="paragraph">
                  <wp:posOffset>4159250</wp:posOffset>
                </wp:positionV>
                <wp:extent cx="66675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327.5pt" to="471.4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V0+gEAACcEAAAOAAAAZHJzL2Uyb0RvYy54bWysU0uOEzEQ3SNxB8t70p0ZTYBWOrOYaNgg&#10;iPgcwOO205b8k8ukk21YcwE4BAuQWHKYLOYalN2dzgwgJBAbd9v1XlW95/L8cms02YgAytmaTicl&#10;JcJy1yi7runbN9ePnlACkdmGaWdFTXcC6OXi4YN55ytx5lqnGxEIJrFQdb6mbYy+KgrgrTAMJs4L&#10;i0HpgmERt2FdNIF1mN3o4qwsZ0XnQuOD4wIAT5d9kC5yfikFjy+lBBGJrin2FvMa8nqT1mIxZ9U6&#10;MN8qPrTB/qELw5TFomOqJYuMvAvql1RG8eDAyTjhzhROSsVF1oBqpuVPal63zIusBc0BP9oE/y8t&#10;f7FZBaKamp5TYpnBK7r99PX228fD/svh/YfD/vNh/52cJ586DxXCr+wqDDvwq5BEb2Uw6YtyyDZ7&#10;uxu9FdtIOB7OZrPHFyVeAT/GihPRB4jPhDMk/dRUK5tks4ptnkPEYgg9QtKxtqTDYXtaXpQZBk6r&#10;5lppnYJ5dMSVDmTD8NLjdpqaxwz3UCndkkHbg2AHSxcHnLYIT2J7efkv7rToK78SEu1CQdO+dBrU&#10;UzXGubDxWFFbRCeaxN5G4tDzn4gDPlFFHuK/IY+MXNnZOJKNsi78ru2TSbLHHx3odScLblyzyxef&#10;rcFpzJ4OLyeN+919pp/e9+IHAAAA//8DAFBLAwQUAAYACAAAACEAiNO7quMAAAAMAQAADwAAAGRy&#10;cy9kb3ducmV2LnhtbEyPwUrDQBCG74LvsIzgRdrNtqbamE0pggcFoa2KettmxyQ0Oxuy2zZ9e0cQ&#10;9DgzH/98f74YXCsO2IfGkwY1TkAgld42VGl4fXkY3YII0ZA1rSfUcMIAi+L8LDeZ9Uda42ETK8Eh&#10;FDKjoY6xy6QMZY3OhLHvkPj25XtnIo99JW1vjhzuWjlJkpl0piH+UJsO72ssd5u905Cq+Pb0+X6a&#10;rq8eP+rVdLd6Vnap9eXFsLwDEXGIfzD86LM6FOy09XuyQbQaRiq5UcxqmKUpt2Jkfj2Zg9j+bmSR&#10;y/8lim8AAAD//wMAUEsBAi0AFAAGAAgAAAAhALaDOJL+AAAA4QEAABMAAAAAAAAAAAAAAAAAAAAA&#10;AFtDb250ZW50X1R5cGVzXS54bWxQSwECLQAUAAYACAAAACEAOP0h/9YAAACUAQAACwAAAAAAAAAA&#10;AAAAAAAvAQAAX3JlbHMvLnJlbHNQSwECLQAUAAYACAAAACEAgeT1dPoBAAAnBAAADgAAAAAAAAAA&#10;AAAAAAAuAgAAZHJzL2Uyb0RvYy54bWxQSwECLQAUAAYACAAAACEAiNO7quMAAAAMAQAADwAAAAAA&#10;AAAAAAAAAABUBAAAZHJzL2Rvd25yZXYueG1sUEsFBgAAAAAEAAQA8wAAAGQFAAAAAA==&#10;" strokecolor="black [3213]" strokeweight="1.5pt">
                <v:stroke dashstyle="1 1"/>
              </v:line>
            </w:pict>
          </mc:Fallback>
        </mc:AlternateContent>
      </w:r>
    </w:p>
    <w:sectPr w:rsidR="0090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ゴシック体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B"/>
    <w:rsid w:val="002D0CF9"/>
    <w:rsid w:val="00656545"/>
    <w:rsid w:val="0081298B"/>
    <w:rsid w:val="0090023D"/>
    <w:rsid w:val="00B21C4E"/>
    <w:rsid w:val="00D30D39"/>
    <w:rsid w:val="00D8434C"/>
    <w:rsid w:val="00E17B53"/>
    <w:rsid w:val="00F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nwpc-06</cp:lastModifiedBy>
  <cp:revision>2</cp:revision>
  <cp:lastPrinted>2013-09-18T11:45:00Z</cp:lastPrinted>
  <dcterms:created xsi:type="dcterms:W3CDTF">2013-09-24T06:37:00Z</dcterms:created>
  <dcterms:modified xsi:type="dcterms:W3CDTF">2013-09-24T06:37:00Z</dcterms:modified>
</cp:coreProperties>
</file>